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pacing w:after="0"/>
        <w:jc w:val="center"/>
        <w:rPr>
          <w:rFonts w:ascii="PT Sans" w:hAnsi="PT Sans"/>
          <w:b w:val="1"/>
          <w:bCs w:val="1"/>
          <w:outline w:val="0"/>
          <w:color w:val="b7272d"/>
          <w:sz w:val="32"/>
          <w:szCs w:val="32"/>
          <w:u w:color="b7272d"/>
          <w14:textFill>
            <w14:solidFill>
              <w14:srgbClr w14:val="B7272D"/>
            </w14:solidFill>
          </w14:textFill>
        </w:rPr>
      </w:pPr>
    </w:p>
    <w:p>
      <w:pPr>
        <w:pStyle w:val="Body A"/>
        <w:spacing w:after="0"/>
        <w:jc w:val="center"/>
        <w:rPr>
          <w:rFonts w:ascii="PT Sans" w:hAnsi="PT Sans"/>
          <w:outline w:val="0"/>
          <w:color w:val="b7272d"/>
          <w:u w:color="b7272d"/>
          <w14:textFill>
            <w14:solidFill>
              <w14:srgbClr w14:val="B7272D"/>
            </w14:solidFill>
          </w14:textFill>
        </w:rPr>
      </w:pPr>
    </w:p>
    <w:p>
      <w:pPr>
        <w:pStyle w:val="Body A"/>
        <w:spacing w:after="0"/>
        <w:jc w:val="center"/>
        <w:rPr>
          <w:rFonts w:ascii="PT Sans" w:hAnsi="PT Sans"/>
          <w:outline w:val="0"/>
          <w:color w:val="b7272d"/>
          <w:u w:color="b7272d"/>
          <w14:textFill>
            <w14:solidFill>
              <w14:srgbClr w14:val="B7272D"/>
            </w14:solidFill>
          </w14:textFill>
        </w:rPr>
      </w:pPr>
    </w:p>
    <w:p>
      <w:pPr>
        <w:pStyle w:val="Body A"/>
        <w:spacing w:after="0"/>
        <w:jc w:val="center"/>
        <w:rPr>
          <w:rFonts w:ascii="PT Sans" w:hAnsi="PT Sans"/>
          <w:outline w:val="0"/>
          <w:color w:val="b7272d"/>
          <w:u w:color="b7272d"/>
          <w14:textFill>
            <w14:solidFill>
              <w14:srgbClr w14:val="B7272D"/>
            </w14:solidFill>
          </w14:textFill>
        </w:rPr>
      </w:pPr>
    </w:p>
    <w:p>
      <w:pPr>
        <w:pStyle w:val="Body A"/>
        <w:spacing w:after="0"/>
        <w:jc w:val="center"/>
        <w:rPr>
          <w:rFonts w:ascii="PT Sans" w:hAnsi="PT Sans"/>
          <w:outline w:val="0"/>
          <w:color w:val="b7272d"/>
          <w:u w:color="b7272d"/>
          <w14:textFill>
            <w14:solidFill>
              <w14:srgbClr w14:val="B7272D"/>
            </w14:solidFill>
          </w14:textFill>
        </w:rPr>
      </w:pPr>
    </w:p>
    <w:p>
      <w:pPr>
        <w:pStyle w:val="Body A"/>
        <w:spacing w:after="0"/>
        <w:jc w:val="center"/>
        <w:rPr>
          <w:rFonts w:ascii="Yellix Regular" w:cs="Yellix Regular" w:hAnsi="Yellix Regular" w:eastAsia="Yellix Regular"/>
          <w:sz w:val="28"/>
          <w:szCs w:val="28"/>
        </w:rPr>
      </w:pPr>
      <w:r>
        <w:rPr>
          <w:rFonts w:ascii="Yellix Black" w:hAnsi="Yellix Black"/>
          <w:outline w:val="0"/>
          <w:color w:val="b7272d"/>
          <w:sz w:val="32"/>
          <w:szCs w:val="32"/>
          <w:u w:color="b7272d"/>
          <w:rtl w:val="0"/>
          <w:lang w:val="de-DE"/>
          <w14:textFill>
            <w14:solidFill>
              <w14:srgbClr w14:val="B7272D"/>
            </w14:solidFill>
          </w14:textFill>
        </w:rPr>
        <w:t xml:space="preserve">EMAIL / BROCHURE / WEB COPY FOR FUN PALACES </w:t>
      </w:r>
      <w:r>
        <w:rPr>
          <w:rFonts w:ascii="Yellix Black" w:cs="Yellix Black" w:hAnsi="Yellix Black" w:eastAsia="Yellix Black"/>
          <w:sz w:val="36"/>
          <w:szCs w:val="36"/>
          <w:lang w:val="en-US"/>
        </w:rPr>
        <w:br w:type="textWrapping"/>
      </w:r>
    </w:p>
    <w:p>
      <w:pPr>
        <w:pStyle w:val="Body A"/>
        <w:rPr>
          <w:rFonts w:ascii="Yellix Black" w:cs="Yellix Black" w:hAnsi="Yellix Black" w:eastAsia="Yellix Black"/>
        </w:rPr>
      </w:pPr>
    </w:p>
    <w:p>
      <w:pPr>
        <w:pStyle w:val="Body A"/>
        <w:rPr>
          <w:rFonts w:ascii="Yellix Black" w:cs="Yellix Black" w:hAnsi="Yellix Black" w:eastAsia="Yellix Black"/>
          <w:lang w:val="de-DE"/>
        </w:rPr>
      </w:pPr>
      <w:r>
        <w:rPr>
          <w:rFonts w:ascii="Yellix Black" w:hAnsi="Yellix Black"/>
          <w:rtl w:val="0"/>
          <w:lang w:val="de-DE"/>
        </w:rPr>
        <w:t>SHORT COPY</w:t>
      </w:r>
    </w:p>
    <w:p>
      <w:pPr>
        <w:pStyle w:val="Body A"/>
        <w:rPr>
          <w:rFonts w:ascii="Yellix Black" w:cs="Yellix Black" w:hAnsi="Yellix Black" w:eastAsia="Yellix Black"/>
          <w:lang w:val="es-ES_tradnl"/>
        </w:rPr>
      </w:pPr>
      <w:r>
        <w:rPr>
          <w:rFonts w:ascii="Yellix Black" w:hAnsi="Yellix Black"/>
          <w:rtl w:val="0"/>
          <w:lang w:val="es-ES_tradnl"/>
        </w:rPr>
        <w:t>Fun Palaces</w:t>
      </w:r>
    </w:p>
    <w:p>
      <w:pPr>
        <w:pStyle w:val="Body A"/>
        <w:rPr>
          <w:rFonts w:ascii="Yellix Black" w:cs="Yellix Black" w:hAnsi="Yellix Black" w:eastAsia="Yellix Black"/>
          <w:lang w:val="en-US"/>
        </w:rPr>
      </w:pPr>
      <w:r>
        <w:rPr>
          <w:rFonts w:ascii="Yellix Black" w:hAnsi="Yellix Black"/>
          <w:rtl w:val="0"/>
          <w:lang w:val="en-US"/>
        </w:rPr>
        <w:t>Sharing Skills, Connecting Communities, Creating Tiny Revolutions</w:t>
      </w:r>
    </w:p>
    <w:p>
      <w:pPr>
        <w:pStyle w:val="Body A"/>
        <w:rPr>
          <w:rFonts w:ascii="Yellix Regular" w:cs="Yellix Regular" w:hAnsi="Yellix Regular" w:eastAsia="Yellix Regular"/>
          <w:lang w:val="en-US"/>
        </w:rPr>
      </w:pPr>
      <w:r>
        <w:rPr>
          <w:rFonts w:ascii="Yellix Black" w:hAnsi="Yellix Black"/>
          <w:rtl w:val="0"/>
          <w:lang w:val="en-US"/>
        </w:rPr>
        <w:t>Weekend of Celebration:</w:t>
      </w:r>
      <w:r>
        <w:rPr>
          <w:rFonts w:ascii="Yellix Black" w:hAnsi="Yellix Black"/>
          <w:rtl w:val="0"/>
          <w:lang w:val="en-US"/>
        </w:rPr>
        <w:t xml:space="preserve"> </w:t>
      </w:r>
      <w:r>
        <w:rPr>
          <w:rFonts w:ascii="Yellix Regular" w:hAnsi="Yellix Regular"/>
          <w:rtl w:val="0"/>
          <w:lang w:val="en-US"/>
        </w:rPr>
        <w:t xml:space="preserve">Friday </w:t>
      </w:r>
      <w:r>
        <w:rPr>
          <w:rFonts w:ascii="Yellix Regular" w:hAnsi="Yellix Regular"/>
          <w:rtl w:val="0"/>
          <w:lang w:val="en-US"/>
        </w:rPr>
        <w:t>2nd</w:t>
      </w:r>
      <w:r>
        <w:rPr>
          <w:rFonts w:ascii="Yellix Regular" w:hAnsi="Yellix Regular"/>
          <w:rtl w:val="0"/>
          <w:lang w:val="en-US"/>
        </w:rPr>
        <w:t xml:space="preserve">, Saturday </w:t>
      </w:r>
      <w:r>
        <w:rPr>
          <w:rFonts w:ascii="Yellix Regular" w:hAnsi="Yellix Regular"/>
          <w:rtl w:val="0"/>
          <w:lang w:val="en-US"/>
        </w:rPr>
        <w:t>3rd</w:t>
      </w:r>
      <w:r>
        <w:rPr>
          <w:rFonts w:ascii="Yellix Regular" w:hAnsi="Yellix Regular"/>
          <w:rtl w:val="0"/>
          <w:lang w:val="en-US"/>
        </w:rPr>
        <w:t xml:space="preserve"> and Sunday </w:t>
      </w:r>
      <w:r>
        <w:rPr>
          <w:rFonts w:ascii="Yellix Regular" w:hAnsi="Yellix Regular"/>
          <w:rtl w:val="0"/>
          <w:lang w:val="en-US"/>
        </w:rPr>
        <w:t>4</w:t>
      </w:r>
      <w:r>
        <w:rPr>
          <w:rFonts w:ascii="Yellix Regular" w:hAnsi="Yellix Regular"/>
          <w:rtl w:val="0"/>
          <w:lang w:val="en-US"/>
        </w:rPr>
        <w:t>th October 202</w:t>
      </w:r>
      <w:r>
        <w:rPr>
          <w:rFonts w:ascii="Yellix Regular" w:hAnsi="Yellix Regular"/>
          <w:rtl w:val="0"/>
          <w:lang w:val="en-US"/>
        </w:rPr>
        <w:t>6</w:t>
      </w:r>
    </w:p>
    <w:p>
      <w:pPr>
        <w:pStyle w:val="Body A"/>
        <w:rPr>
          <w:rFonts w:ascii="Yellix Regular" w:cs="Yellix Regular" w:hAnsi="Yellix Regular" w:eastAsia="Yellix Regular"/>
          <w:outline w:val="0"/>
          <w:color w:val="ff0000"/>
          <w:u w:color="ff0000"/>
          <w:lang w:val="en-US"/>
          <w14:textFill>
            <w14:solidFill>
              <w14:srgbClr w14:val="FF0000"/>
            </w14:solidFill>
          </w14:textFill>
        </w:rPr>
      </w:pPr>
      <w:r>
        <w:rPr>
          <w:rFonts w:ascii="Yellix Regular" w:hAnsi="Yellix Regular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[INSERT VENUE / NAME OF FUN PALACE] </w:t>
      </w:r>
      <w:r>
        <w:rPr>
          <w:rFonts w:ascii="Yellix Regular" w:hAnsi="Yellix Regular"/>
          <w:rtl w:val="0"/>
          <w:lang w:val="en-US"/>
        </w:rPr>
        <w:t>will join hundreds of Fun Palaces nationally and internationally set to explode with free and fun activities for all.</w:t>
      </w:r>
    </w:p>
    <w:p>
      <w:pPr>
        <w:pStyle w:val="Body A"/>
        <w:rPr>
          <w:rFonts w:ascii="Yellix Regular" w:cs="Yellix Regular" w:hAnsi="Yellix Regular" w:eastAsia="Yellix Regular"/>
          <w:lang w:val="en-US"/>
        </w:rPr>
      </w:pPr>
      <w:r>
        <w:rPr>
          <w:rFonts w:ascii="Yellix Regular" w:hAnsi="Yellix Regular"/>
          <w:outline w:val="0"/>
          <w:color w:val="ff0000"/>
          <w:u w:color="ff0000"/>
          <w:shd w:val="clear" w:color="auto" w:fill="ffffff"/>
          <w:rtl w:val="0"/>
          <w:lang w:val="en-US"/>
          <w14:textFill>
            <w14:solidFill>
              <w14:srgbClr w14:val="FF0000"/>
            </w14:solidFill>
          </w14:textFill>
        </w:rPr>
        <w:t xml:space="preserve">[LIST WHAT YOUR FUN PALACE IS DOING E.G. </w:t>
      </w:r>
      <w:r>
        <w:rPr>
          <w:rFonts w:ascii="Yellix Regular" w:hAnsi="Yellix Regular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Immerse yourself in interactive trails, learn about the brain, the history of toys or why babies laugh, take an underwater challenge, explore Leonardo Di Vinci in a seventeenth century castle, watch a secret play, visit a</w:t>
      </w:r>
      <w:r>
        <w:rPr>
          <w:rFonts w:ascii="Yellix Regular" w:hAnsi="Yellix Regular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 petting zoo, upcycle, think, play and create. </w:t>
      </w:r>
    </w:p>
    <w:p>
      <w:pPr>
        <w:pStyle w:val="Body A"/>
        <w:rPr>
          <w:rFonts w:ascii="Yellix Regular" w:cs="Yellix Regular" w:hAnsi="Yellix Regular" w:eastAsia="Yellix Regular"/>
        </w:rPr>
      </w:pPr>
      <w:r>
        <w:rPr>
          <w:rFonts w:ascii="Yellix Regular" w:hAnsi="Yellix Regular"/>
          <w:shd w:val="clear" w:color="auto" w:fill="ffffff"/>
          <w:rtl w:val="0"/>
          <w:lang w:val="en-US"/>
        </w:rPr>
        <w:t xml:space="preserve">This Fun Palace was created by </w:t>
      </w:r>
      <w:r>
        <w:rPr>
          <w:rFonts w:ascii="Yellix Regular" w:hAnsi="Yellix Regular"/>
          <w:outline w:val="0"/>
          <w:color w:val="ff0000"/>
          <w:u w:color="ff0000"/>
          <w:shd w:val="clear" w:color="auto" w:fill="ffffff"/>
          <w:rtl w:val="0"/>
          <w:lang w:val="de-DE"/>
          <w14:textFill>
            <w14:solidFill>
              <w14:srgbClr w14:val="FF0000"/>
            </w14:solidFill>
          </w14:textFill>
        </w:rPr>
        <w:t>[INSERT]</w:t>
      </w:r>
      <w:r>
        <w:rPr>
          <w:rFonts w:ascii="Yellix Regular" w:hAnsi="Yellix Regular"/>
          <w:shd w:val="clear" w:color="auto" w:fill="ffffff"/>
          <w:rtl w:val="0"/>
          <w:lang w:val="en-US"/>
        </w:rPr>
        <w:t xml:space="preserve"> community by sharing and celebrating the skills of everyone. Join us this weekend and </w:t>
      </w:r>
      <w:r>
        <w:rPr>
          <w:rFonts w:ascii="Yellix Regular" w:hAnsi="Yellix Regular"/>
          <w:rtl w:val="0"/>
          <w:lang w:val="en-US"/>
        </w:rPr>
        <w:t>master new skills from your neighbours, share hobbies with friends old and new, and celebrate the passions and enthusiasms of all of us.</w:t>
      </w:r>
    </w:p>
    <w:p>
      <w:pPr>
        <w:pStyle w:val="Body A"/>
        <w:rPr>
          <w:rFonts w:ascii="Yellix Regular" w:cs="Yellix Regular" w:hAnsi="Yellix Regular" w:eastAsia="Yellix Regular"/>
          <w:lang w:val="en-US"/>
        </w:rPr>
      </w:pPr>
      <w:r>
        <w:rPr>
          <w:rFonts w:ascii="Yellix Regular" w:hAnsi="Yellix Regular"/>
          <w:rtl w:val="0"/>
          <w:lang w:val="en-US"/>
        </w:rPr>
        <w:t>Fun Palaces is an ongoing</w:t>
      </w:r>
      <w:r>
        <w:rPr>
          <w:rFonts w:ascii="Yellix Regular" w:hAnsi="Yellix Regular"/>
          <w:shd w:val="clear" w:color="auto" w:fill="ffffff"/>
          <w:rtl w:val="0"/>
          <w:lang w:val="en-US"/>
        </w:rPr>
        <w:t xml:space="preserve"> national and international campaign, nurturing and supporting </w:t>
      </w:r>
      <w:r>
        <w:rPr>
          <w:rFonts w:ascii="Yellix Regular" w:hAnsi="Yellix Regular"/>
          <w:rtl w:val="0"/>
          <w:lang w:val="en-US"/>
        </w:rPr>
        <w:t>the potential and positivity of sharing people</w:t>
      </w:r>
      <w:r>
        <w:rPr>
          <w:rFonts w:ascii="Yellix Regular" w:hAnsi="Yellix Regular" w:hint="default"/>
          <w:rtl w:val="0"/>
          <w:lang w:val="en-US"/>
        </w:rPr>
        <w:t>’</w:t>
      </w:r>
      <w:r>
        <w:rPr>
          <w:rFonts w:ascii="Yellix Regular" w:hAnsi="Yellix Regular"/>
          <w:rtl w:val="0"/>
          <w:lang w:val="en-US"/>
        </w:rPr>
        <w:t>s enthusiasms, passions and skills with their own local community. Fun Palaces has an annual weekend of events each October, although Fun Palaces can also happen at any time of year.</w:t>
      </w:r>
    </w:p>
    <w:p>
      <w:pPr>
        <w:pStyle w:val="Normal (Web)"/>
        <w:shd w:val="clear" w:color="auto" w:fill="ffffff"/>
        <w:spacing w:before="2" w:after="2" w:line="315" w:lineRule="atLeast"/>
        <w:rPr>
          <w:rFonts w:ascii="Yellix Regular" w:cs="Yellix Regular" w:hAnsi="Yellix Regular" w:eastAsia="Yellix Regular"/>
          <w:shd w:val="clear" w:color="auto" w:fill="ffffff"/>
        </w:rPr>
      </w:pPr>
      <w:r>
        <w:rPr>
          <w:rFonts w:ascii="Yellix Regular" w:hAnsi="Yellix Regular"/>
          <w:shd w:val="clear" w:color="auto" w:fill="ffffff"/>
          <w:rtl w:val="0"/>
          <w:lang w:val="en-US"/>
        </w:rPr>
        <w:t>During the weekend of celebration, check out what</w:t>
      </w:r>
      <w:r>
        <w:rPr>
          <w:rFonts w:ascii="Yellix Regular" w:hAnsi="Yellix Regular" w:hint="default"/>
          <w:shd w:val="clear" w:color="auto" w:fill="ffffff"/>
          <w:rtl w:val="0"/>
          <w:lang w:val="en-US"/>
        </w:rPr>
        <w:t>’</w:t>
      </w:r>
      <w:r>
        <w:rPr>
          <w:rFonts w:ascii="Yellix Regular" w:hAnsi="Yellix Regular"/>
          <w:shd w:val="clear" w:color="auto" w:fill="ffffff"/>
          <w:rtl w:val="0"/>
          <w:lang w:val="en-US"/>
        </w:rPr>
        <w:t>s happening elsewhere:</w:t>
      </w:r>
      <w:r>
        <w:rPr>
          <w:rFonts w:ascii="Yellix Regular" w:cs="Yellix Regular" w:hAnsi="Yellix Regular" w:eastAsia="Yellix Regular"/>
          <w:shd w:val="clear" w:color="auto" w:fill="ffffff"/>
        </w:rPr>
        <w:br w:type="textWrapping"/>
      </w:r>
      <w:r>
        <w:rPr>
          <w:rFonts w:ascii="Yellix Regular" w:hAnsi="Yellix Regular"/>
          <w:shd w:val="clear" w:color="auto" w:fill="ffffff"/>
          <w:rtl w:val="0"/>
          <w:lang w:val="en-US"/>
        </w:rPr>
        <w:t>Bluesky</w:t>
      </w:r>
      <w:r>
        <w:rPr>
          <w:rFonts w:ascii="Yellix Regular" w:hAnsi="Yellix Regular"/>
          <w:shd w:val="clear" w:color="auto" w:fill="ffffff"/>
          <w:rtl w:val="0"/>
          <w:lang w:val="en-US"/>
        </w:rPr>
        <w:t>/Instagram:  #FunPalaces |</w:t>
      </w:r>
      <w:r>
        <w:rPr>
          <w:rFonts w:ascii="Yellix Black" w:hAnsi="Yellix Black"/>
          <w:rtl w:val="0"/>
          <w:lang w:val="en-US"/>
        </w:rPr>
        <w:t xml:space="preserve"> </w:t>
      </w:r>
      <w:r>
        <w:rPr>
          <w:rFonts w:ascii="Yellix Regular" w:hAnsi="Yellix Regular"/>
          <w:rtl w:val="0"/>
          <w:lang w:val="en-US"/>
        </w:rPr>
        <w:t>@FunPalaces</w:t>
      </w:r>
      <w:r>
        <w:rPr>
          <w:rFonts w:ascii="Yellix Black" w:hAnsi="Yellix Black"/>
          <w:rtl w:val="0"/>
          <w:lang w:val="en-US"/>
        </w:rPr>
        <w:t xml:space="preserve">  </w:t>
      </w:r>
    </w:p>
    <w:p>
      <w:pPr>
        <w:pStyle w:val="Normal (Web)"/>
        <w:shd w:val="clear" w:color="auto" w:fill="ffffff"/>
        <w:spacing w:before="2" w:after="2" w:line="315" w:lineRule="atLeast"/>
        <w:rPr>
          <w:rStyle w:val="None"/>
          <w:rFonts w:ascii="Yellix Regular" w:cs="Yellix Regular" w:hAnsi="Yellix Regular" w:eastAsia="Yellix Regular"/>
          <w:shd w:val="clear" w:color="auto" w:fill="ffffff"/>
        </w:rPr>
      </w:pPr>
      <w:r>
        <w:rPr>
          <w:rFonts w:ascii="Yellix Regular" w:hAnsi="Yellix Regular"/>
          <w:rtl w:val="0"/>
          <w:lang w:val="en-US"/>
        </w:rPr>
        <w:t>Free</w:t>
      </w:r>
      <w:r>
        <w:rPr>
          <w:rFonts w:ascii="Yellix Regular" w:cs="Yellix Regular" w:hAnsi="Yellix Regular" w:eastAsia="Yellix Regular"/>
        </w:rPr>
        <w:br w:type="textWrapping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"http://funpalaces.co.uk/"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www.funpalaces.co.uk</w:t>
      </w:r>
      <w:r>
        <w:rPr/>
        <w:fldChar w:fldCharType="end" w:fldLock="0"/>
      </w:r>
    </w:p>
    <w:p>
      <w:pPr>
        <w:pStyle w:val="Body A"/>
        <w:rPr>
          <w:rStyle w:val="None"/>
          <w:rFonts w:ascii="Yellix Regular" w:cs="Yellix Regular" w:hAnsi="Yellix Regular" w:eastAsia="Yellix Regular"/>
          <w:shd w:val="clear" w:color="auto" w:fill="ffffff"/>
        </w:rPr>
      </w:pPr>
    </w:p>
    <w:p>
      <w:pPr>
        <w:pStyle w:val="Body A"/>
        <w:rPr>
          <w:rStyle w:val="None"/>
          <w:rFonts w:ascii="Yellix Regular" w:cs="Yellix Regular" w:hAnsi="Yellix Regular" w:eastAsia="Yellix Regular"/>
        </w:rPr>
      </w:pPr>
      <w:r>
        <w:rPr>
          <w:rStyle w:val="None"/>
          <w:rFonts w:ascii="Yellix Black" w:hAnsi="Yellix Black"/>
          <w:rtl w:val="0"/>
          <w:lang w:val="es-ES_tradnl"/>
        </w:rPr>
        <w:t xml:space="preserve">LONG COPY </w:t>
      </w:r>
      <w:r>
        <w:rPr>
          <w:rStyle w:val="None"/>
          <w:rFonts w:ascii="Yellix Black" w:cs="Yellix Black" w:hAnsi="Yellix Black" w:eastAsia="Yellix Black"/>
          <w:lang w:val="en-US"/>
        </w:rPr>
        <w:br w:type="textWrapping"/>
      </w:r>
      <w:r>
        <w:rPr>
          <w:rStyle w:val="None"/>
          <w:rFonts w:ascii="Yellix Black" w:hAnsi="Yellix Black"/>
          <w:rtl w:val="0"/>
          <w:lang w:val="es-ES_tradnl"/>
        </w:rPr>
        <w:t>Fun Palaces</w:t>
      </w:r>
      <w:r>
        <w:rPr>
          <w:rStyle w:val="None"/>
          <w:rFonts w:ascii="Yellix Black" w:cs="Yellix Black" w:hAnsi="Yellix Black" w:eastAsia="Yellix Black"/>
          <w:lang w:val="en-US"/>
        </w:rPr>
        <w:br w:type="textWrapping"/>
      </w:r>
      <w:r>
        <w:rPr>
          <w:rStyle w:val="None"/>
          <w:rFonts w:ascii="Yellix Black" w:hAnsi="Yellix Black"/>
          <w:rtl w:val="0"/>
          <w:lang w:val="en-US"/>
        </w:rPr>
        <w:t>Sharing Skills, Connecting Communities, Creating Tiny Revolutions</w:t>
      </w:r>
      <w:r>
        <w:rPr>
          <w:rStyle w:val="None"/>
          <w:rFonts w:ascii="Yellix Black" w:cs="Yellix Black" w:hAnsi="Yellix Black" w:eastAsia="Yellix Black"/>
          <w:lang w:val="en-US"/>
        </w:rPr>
        <w:br w:type="textWrapping"/>
      </w:r>
      <w:r>
        <w:rPr>
          <w:rStyle w:val="None"/>
          <w:rFonts w:ascii="Yellix Black" w:hAnsi="Yellix Black"/>
          <w:rtl w:val="0"/>
          <w:lang w:val="en-US"/>
        </w:rPr>
        <w:t>Weekend of Celebration:</w:t>
      </w:r>
      <w:r>
        <w:rPr>
          <w:rStyle w:val="None"/>
          <w:rFonts w:ascii="Yellix Black" w:hAnsi="Yellix Black"/>
          <w:rtl w:val="0"/>
          <w:lang w:val="en-US"/>
        </w:rPr>
        <w:t xml:space="preserve"> </w:t>
      </w:r>
      <w:r>
        <w:rPr>
          <w:rStyle w:val="None"/>
          <w:rFonts w:ascii="Yellix Regular" w:hAnsi="Yellix Regular"/>
          <w:rtl w:val="0"/>
          <w:lang w:val="en-US"/>
        </w:rPr>
        <w:t xml:space="preserve">Friday </w:t>
      </w:r>
      <w:r>
        <w:rPr>
          <w:rStyle w:val="None"/>
          <w:rFonts w:ascii="Yellix Regular" w:hAnsi="Yellix Regular"/>
          <w:rtl w:val="0"/>
          <w:lang w:val="en-US"/>
        </w:rPr>
        <w:t>2nd</w:t>
      </w:r>
      <w:r>
        <w:rPr>
          <w:rStyle w:val="None"/>
          <w:rFonts w:ascii="Yellix Regular" w:hAnsi="Yellix Regular"/>
          <w:rtl w:val="0"/>
          <w:lang w:val="en-US"/>
        </w:rPr>
        <w:t xml:space="preserve">, Saturday </w:t>
      </w:r>
      <w:r>
        <w:rPr>
          <w:rStyle w:val="None"/>
          <w:rFonts w:ascii="Yellix Regular" w:hAnsi="Yellix Regular"/>
          <w:rtl w:val="0"/>
          <w:lang w:val="en-US"/>
        </w:rPr>
        <w:t>3rd</w:t>
      </w:r>
      <w:r>
        <w:rPr>
          <w:rStyle w:val="None"/>
          <w:rFonts w:ascii="Yellix Regular" w:hAnsi="Yellix Regular"/>
          <w:rtl w:val="0"/>
          <w:lang w:val="en-US"/>
        </w:rPr>
        <w:t xml:space="preserve"> and Sunday </w:t>
      </w:r>
      <w:r>
        <w:rPr>
          <w:rStyle w:val="None"/>
          <w:rFonts w:ascii="Yellix Regular" w:hAnsi="Yellix Regular"/>
          <w:rtl w:val="0"/>
          <w:lang w:val="en-US"/>
        </w:rPr>
        <w:t>4</w:t>
      </w:r>
      <w:r>
        <w:rPr>
          <w:rStyle w:val="None"/>
          <w:rFonts w:ascii="Yellix Regular" w:hAnsi="Yellix Regular"/>
          <w:rtl w:val="0"/>
          <w:lang w:val="en-US"/>
        </w:rPr>
        <w:t>th October 202</w:t>
      </w:r>
      <w:r>
        <w:rPr>
          <w:rStyle w:val="None"/>
          <w:rFonts w:ascii="Yellix Regular" w:hAnsi="Yellix Regular"/>
          <w:rtl w:val="0"/>
          <w:lang w:val="en-US"/>
        </w:rPr>
        <w:t>6</w:t>
      </w:r>
    </w:p>
    <w:p>
      <w:pPr>
        <w:pStyle w:val="Body A"/>
        <w:rPr>
          <w:rStyle w:val="None"/>
          <w:rFonts w:ascii="Yellix Regular" w:cs="Yellix Regular" w:hAnsi="Yellix Regular" w:eastAsia="Yellix Regular"/>
          <w:lang w:val="en-US"/>
        </w:rPr>
      </w:pPr>
      <w:r>
        <w:rPr>
          <w:rStyle w:val="None"/>
          <w:rFonts w:ascii="Yellix Regular" w:hAnsi="Yellix Regular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[INSERT VENUE / NAME OF FUN PALACE] </w:t>
      </w:r>
      <w:r>
        <w:rPr>
          <w:rStyle w:val="None"/>
          <w:rFonts w:ascii="Yellix Regular" w:hAnsi="Yellix Regular"/>
          <w:rtl w:val="0"/>
          <w:lang w:val="en-US"/>
        </w:rPr>
        <w:t>will join hundreds of Fun Palaces nationally and internationally set to explode with free and fun activities for all.</w:t>
      </w:r>
    </w:p>
    <w:p>
      <w:pPr>
        <w:pStyle w:val="Body A"/>
        <w:rPr>
          <w:rStyle w:val="None"/>
          <w:rFonts w:ascii="Yellix Regular" w:cs="Yellix Regular" w:hAnsi="Yellix Regular" w:eastAsia="Yellix Regular"/>
          <w:lang w:val="en-US"/>
        </w:rPr>
      </w:pPr>
    </w:p>
    <w:p>
      <w:pPr>
        <w:pStyle w:val="Body A"/>
        <w:rPr>
          <w:rStyle w:val="None"/>
          <w:rFonts w:ascii="Yellix Regular" w:cs="Yellix Regular" w:hAnsi="Yellix Regular" w:eastAsia="Yellix Regular"/>
          <w:lang w:val="en-US"/>
        </w:rPr>
      </w:pPr>
    </w:p>
    <w:p>
      <w:pPr>
        <w:pStyle w:val="Body A"/>
        <w:rPr>
          <w:rStyle w:val="None"/>
          <w:rFonts w:ascii="Yellix Regular" w:cs="Yellix Regular" w:hAnsi="Yellix Regular" w:eastAsia="Yellix Regular"/>
          <w:lang w:val="en-US"/>
        </w:rPr>
      </w:pPr>
    </w:p>
    <w:p>
      <w:pPr>
        <w:pStyle w:val="Body A"/>
        <w:rPr>
          <w:rStyle w:val="None"/>
          <w:rFonts w:ascii="Yellix Regular" w:cs="Yellix Regular" w:hAnsi="Yellix Regular" w:eastAsia="Yellix Regular"/>
          <w:lang w:val="en-US"/>
        </w:rPr>
      </w:pPr>
    </w:p>
    <w:p>
      <w:pPr>
        <w:pStyle w:val="Body A"/>
        <w:rPr>
          <w:rStyle w:val="None"/>
          <w:rFonts w:ascii="Yellix Regular" w:cs="Yellix Regular" w:hAnsi="Yellix Regular" w:eastAsia="Yellix Regular"/>
          <w:outline w:val="0"/>
          <w:color w:val="ff0000"/>
          <w:u w:color="ff0000"/>
          <w:shd w:val="clear" w:color="auto" w:fill="ffffff"/>
          <w:lang w:val="en-US"/>
          <w14:textFill>
            <w14:solidFill>
              <w14:srgbClr w14:val="FF0000"/>
            </w14:solidFill>
          </w14:textFill>
        </w:rPr>
      </w:pPr>
      <w:r>
        <w:rPr>
          <w:rStyle w:val="None"/>
          <w:rFonts w:ascii="Yellix Regular" w:hAnsi="Yellix Regular"/>
          <w:outline w:val="0"/>
          <w:color w:val="ff0000"/>
          <w:u w:color="ff0000"/>
          <w:shd w:val="clear" w:color="auto" w:fill="ffffff"/>
          <w:rtl w:val="0"/>
          <w:lang w:val="en-US"/>
          <w14:textFill>
            <w14:solidFill>
              <w14:srgbClr w14:val="FF0000"/>
            </w14:solidFill>
          </w14:textFill>
        </w:rPr>
        <w:t xml:space="preserve">[LIST WHAT YOUR FUN PALACE IS DOING E.G. </w:t>
      </w:r>
      <w:r>
        <w:rPr>
          <w:rStyle w:val="None"/>
          <w:rFonts w:ascii="Yellix Regular" w:hAnsi="Yellix Regular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Immerse yourself in interactive trails, learn about the brain, the history of toys or why babies laugh, take an underwater challenge, explore Leonardo Di Vinci in a seventeenth century castle, watch a secret play, visit a</w:t>
      </w:r>
      <w:r>
        <w:rPr>
          <w:rStyle w:val="None"/>
          <w:rFonts w:ascii="Yellix Regular" w:hAnsi="Yellix Regular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 petting zoo, upcycle, think, play and create. </w:t>
      </w:r>
    </w:p>
    <w:p>
      <w:pPr>
        <w:pStyle w:val="Body A"/>
        <w:rPr>
          <w:rStyle w:val="None"/>
          <w:rFonts w:ascii="Yellix Regular" w:cs="Yellix Regular" w:hAnsi="Yellix Regular" w:eastAsia="Yellix Regular"/>
          <w:shd w:val="clear" w:color="auto" w:fill="ffffff"/>
        </w:rPr>
      </w:pPr>
      <w:r>
        <w:rPr>
          <w:rStyle w:val="None"/>
          <w:rFonts w:ascii="Yellix Regular" w:hAnsi="Yellix Regular"/>
          <w:shd w:val="clear" w:color="auto" w:fill="ffffff"/>
          <w:rtl w:val="0"/>
          <w:lang w:val="en-US"/>
        </w:rPr>
        <w:t xml:space="preserve">This Fun Palace was created by </w:t>
      </w:r>
      <w:r>
        <w:rPr>
          <w:rStyle w:val="None"/>
          <w:rFonts w:ascii="Yellix Regular" w:hAnsi="Yellix Regular"/>
          <w:outline w:val="0"/>
          <w:color w:val="ff0000"/>
          <w:u w:color="ff0000"/>
          <w:shd w:val="clear" w:color="auto" w:fill="ffffff"/>
          <w:rtl w:val="0"/>
          <w:lang w:val="de-DE"/>
          <w14:textFill>
            <w14:solidFill>
              <w14:srgbClr w14:val="FF0000"/>
            </w14:solidFill>
          </w14:textFill>
        </w:rPr>
        <w:t>[INSERT]</w:t>
      </w:r>
      <w:r>
        <w:rPr>
          <w:rStyle w:val="None"/>
          <w:rFonts w:ascii="Yellix Regular" w:hAnsi="Yellix Regular"/>
          <w:shd w:val="clear" w:color="auto" w:fill="ffffff"/>
          <w:rtl w:val="0"/>
          <w:lang w:val="en-US"/>
        </w:rPr>
        <w:t xml:space="preserve"> community by sharing and celebrating the skills of everyone.  Join us this weekend and </w:t>
      </w:r>
      <w:r>
        <w:rPr>
          <w:rStyle w:val="None"/>
          <w:rFonts w:ascii="Yellix Regular" w:hAnsi="Yellix Regular"/>
          <w:rtl w:val="0"/>
          <w:lang w:val="en-US"/>
        </w:rPr>
        <w:t>master new skills from your neighbours, share hobbies with friends old and new, and celebrate the passions and enthusiasms of all of us.</w:t>
      </w:r>
    </w:p>
    <w:p>
      <w:pPr>
        <w:pStyle w:val="Body A"/>
        <w:rPr>
          <w:rStyle w:val="None"/>
          <w:rFonts w:ascii="Yellix Regular" w:cs="Yellix Regular" w:hAnsi="Yellix Regular" w:eastAsia="Yellix Regular"/>
          <w:lang w:val="en-US"/>
        </w:rPr>
      </w:pPr>
      <w:r>
        <w:rPr>
          <w:rStyle w:val="None"/>
          <w:rFonts w:ascii="Yellix Regular" w:hAnsi="Yellix Regular"/>
          <w:rtl w:val="0"/>
          <w:lang w:val="en-US"/>
        </w:rPr>
        <w:t>Fun Palaces is an ongoing</w:t>
      </w:r>
      <w:r>
        <w:rPr>
          <w:rStyle w:val="None"/>
          <w:rFonts w:ascii="Yellix Regular" w:hAnsi="Yellix Regular"/>
          <w:shd w:val="clear" w:color="auto" w:fill="ffffff"/>
          <w:rtl w:val="0"/>
          <w:lang w:val="en-US"/>
        </w:rPr>
        <w:t xml:space="preserve"> national and international campaign, nurturing and supporting </w:t>
      </w:r>
      <w:r>
        <w:rPr>
          <w:rStyle w:val="None"/>
          <w:rFonts w:ascii="Yellix Regular" w:hAnsi="Yellix Regular"/>
          <w:rtl w:val="0"/>
          <w:lang w:val="en-US"/>
        </w:rPr>
        <w:t>the potential and positivity of sharing people</w:t>
      </w:r>
      <w:r>
        <w:rPr>
          <w:rStyle w:val="None"/>
          <w:rFonts w:ascii="Yellix Regular" w:hAnsi="Yellix Regular" w:hint="default"/>
          <w:rtl w:val="0"/>
          <w:lang w:val="en-US"/>
        </w:rPr>
        <w:t>’</w:t>
      </w:r>
      <w:r>
        <w:rPr>
          <w:rStyle w:val="None"/>
          <w:rFonts w:ascii="Yellix Regular" w:hAnsi="Yellix Regular"/>
          <w:rtl w:val="0"/>
          <w:lang w:val="en-US"/>
        </w:rPr>
        <w:t xml:space="preserve">s enthusiasms, passions and skills with their own community. </w:t>
      </w:r>
      <w:r>
        <w:rPr>
          <w:rStyle w:val="None"/>
          <w:rFonts w:ascii="Yellix Regular" w:hAnsi="Yellix Regular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 xml:space="preserve">Fun Palaces bring together the cultural skills of those in local communities for others to learn and enjoy, and have previously included artists, scientists, theatre-makers, knitters, astronomers, magicians, engineers, gardeners, singers, conservationists, swimmers, geologists, dancers, triathletes, crafters and more, showcasing and sharing arts, science, technology, history, crafts, digital and sports. </w:t>
      </w:r>
      <w:r>
        <w:rPr>
          <w:rStyle w:val="None"/>
          <w:rFonts w:ascii="Yellix Regular" w:hAnsi="Yellix Regular"/>
          <w:rtl w:val="0"/>
          <w:lang w:val="en-US"/>
        </w:rPr>
        <w:t>Fun Palaces has an annual weekend of events each October, although Fun Palaces can also happen at any time of year.</w:t>
      </w:r>
    </w:p>
    <w:p>
      <w:pPr>
        <w:pStyle w:val="Normal (Web)"/>
        <w:shd w:val="clear" w:color="auto" w:fill="ffffff"/>
        <w:spacing w:line="315" w:lineRule="atLeast"/>
        <w:rPr>
          <w:rStyle w:val="None"/>
          <w:rFonts w:ascii="Yellix Regular" w:cs="Yellix Regular" w:hAnsi="Yellix Regular" w:eastAsia="Yellix Regular"/>
          <w:shd w:val="clear" w:color="auto" w:fill="ffffff"/>
        </w:rPr>
      </w:pPr>
      <w:r>
        <w:rPr>
          <w:rStyle w:val="None"/>
          <w:rFonts w:ascii="Yellix Regular" w:hAnsi="Yellix Regular"/>
          <w:shd w:val="clear" w:color="auto" w:fill="ffffff"/>
          <w:rtl w:val="0"/>
          <w:lang w:val="en-US"/>
        </w:rPr>
        <w:t>During the weekend, check out what</w:t>
      </w:r>
      <w:r>
        <w:rPr>
          <w:rStyle w:val="None"/>
          <w:rFonts w:ascii="Yellix Regular" w:hAnsi="Yellix Regular" w:hint="default"/>
          <w:shd w:val="clear" w:color="auto" w:fill="ffffff"/>
          <w:rtl w:val="0"/>
          <w:lang w:val="en-US"/>
        </w:rPr>
        <w:t>’</w:t>
      </w:r>
      <w:r>
        <w:rPr>
          <w:rStyle w:val="None"/>
          <w:rFonts w:ascii="Yellix Regular" w:hAnsi="Yellix Regular"/>
          <w:shd w:val="clear" w:color="auto" w:fill="ffffff"/>
          <w:rtl w:val="0"/>
          <w:lang w:val="en-US"/>
        </w:rPr>
        <w:t xml:space="preserve">s happening elsewhere: </w:t>
      </w:r>
    </w:p>
    <w:p>
      <w:pPr>
        <w:pStyle w:val="Normal (Web)"/>
        <w:shd w:val="clear" w:color="auto" w:fill="ffffff"/>
        <w:spacing w:line="315" w:lineRule="atLeast"/>
        <w:rPr>
          <w:rStyle w:val="None"/>
          <w:rFonts w:ascii="Yellix Black" w:cs="Yellix Black" w:hAnsi="Yellix Black" w:eastAsia="Yellix Black"/>
        </w:rPr>
      </w:pPr>
      <w:r>
        <w:rPr>
          <w:rStyle w:val="None"/>
          <w:rFonts w:ascii="Yellix Regular" w:hAnsi="Yellix Regular"/>
          <w:shd w:val="clear" w:color="auto" w:fill="ffffff"/>
          <w:rtl w:val="0"/>
          <w:lang w:val="en-US"/>
        </w:rPr>
        <w:t>Twitter/Instagram:  #FunPalaces |</w:t>
      </w:r>
      <w:r>
        <w:rPr>
          <w:rStyle w:val="None"/>
          <w:rFonts w:ascii="Yellix Black" w:hAnsi="Yellix Black"/>
          <w:rtl w:val="0"/>
          <w:lang w:val="en-US"/>
        </w:rPr>
        <w:t xml:space="preserve"> </w:t>
      </w:r>
      <w:r>
        <w:rPr>
          <w:rStyle w:val="None"/>
          <w:rFonts w:ascii="Yellix Regular" w:hAnsi="Yellix Regular"/>
          <w:rtl w:val="0"/>
          <w:lang w:val="en-US"/>
        </w:rPr>
        <w:t>@FunPalaces</w:t>
      </w:r>
      <w:r>
        <w:rPr>
          <w:rStyle w:val="None"/>
          <w:rFonts w:ascii="Yellix Black" w:hAnsi="Yellix Black"/>
          <w:rtl w:val="0"/>
          <w:lang w:val="en-US"/>
        </w:rPr>
        <w:t xml:space="preserve">  </w:t>
      </w:r>
    </w:p>
    <w:p>
      <w:pPr>
        <w:pStyle w:val="Normal (Web)"/>
        <w:shd w:val="clear" w:color="auto" w:fill="ffffff"/>
        <w:spacing w:line="315" w:lineRule="atLeast"/>
        <w:rPr>
          <w:rStyle w:val="None"/>
          <w:rFonts w:ascii="Yellix Regular" w:cs="Yellix Regular" w:hAnsi="Yellix Regular" w:eastAsia="Yellix Regular"/>
          <w:shd w:val="clear" w:color="auto" w:fill="ffffff"/>
        </w:rPr>
      </w:pPr>
      <w:r>
        <w:rPr>
          <w:rStyle w:val="None"/>
          <w:rFonts w:ascii="Yellix Regular" w:hAnsi="Yellix Regular"/>
          <w:rtl w:val="0"/>
          <w:lang w:val="en-US"/>
        </w:rPr>
        <w:t xml:space="preserve">Free. </w:t>
      </w:r>
    </w:p>
    <w:p>
      <w:pPr>
        <w:pStyle w:val="Normal (Web)"/>
        <w:shd w:val="clear" w:color="auto" w:fill="ffffff"/>
        <w:spacing w:line="315" w:lineRule="atLeast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"http://funpalaces.co.uk/"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www.funpalaces.co.uk</w:t>
      </w:r>
      <w:r>
        <w:rPr/>
        <w:fldChar w:fldCharType="end" w:fldLock="0"/>
      </w:r>
    </w:p>
    <w:sectPr>
      <w:headerReference w:type="default" r:id="rId4"/>
      <w:footerReference w:type="default" r:id="rId5"/>
      <w:pgSz w:w="11900" w:h="16840" w:orient="portrait"/>
      <w:pgMar w:top="737" w:right="1191" w:bottom="851" w:left="1191" w:header="708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PT Sans">
    <w:charset w:val="00"/>
    <w:family w:val="roman"/>
    <w:pitch w:val="default"/>
  </w:font>
  <w:font w:name="Yellix Black">
    <w:charset w:val="00"/>
    <w:family w:val="roman"/>
    <w:pitch w:val="default"/>
  </w:font>
  <w:font w:name="Yellix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</w:pPr>
  </w:p>
  <w:p>
    <w:pPr>
      <w:pStyle w:val="footer"/>
    </w:pPr>
  </w:p>
  <w:p>
    <w:pPr>
      <w:pStyle w:val="footer"/>
    </w:pPr>
    <w:r>
      <w:rPr>
        <w:rStyle w:val="None A"/>
      </w:rPr>
      <w:drawing xmlns:a="http://schemas.openxmlformats.org/drawingml/2006/main">
        <wp:inline distT="0" distB="0" distL="0" distR="0">
          <wp:extent cx="6041391" cy="1265556"/>
          <wp:effectExtent l="0" t="0" r="0" b="0"/>
          <wp:docPr id="1073741826" name="officeArt object" descr="Hard drive:Users:stelladuffy:Desktop:material uploaded to new site:footer 202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Hard drive:Users:stelladuffy:Desktop:material uploaded to new site:footer 2020.jpg" descr="Hard drive:Users:stelladuffy:Desktop:material uploaded to new site:footer 2020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1391" cy="12655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2371724</wp:posOffset>
          </wp:positionH>
          <wp:positionV relativeFrom="page">
            <wp:posOffset>838200</wp:posOffset>
          </wp:positionV>
          <wp:extent cx="2295525" cy="736600"/>
          <wp:effectExtent l="0" t="0" r="0" b="0"/>
          <wp:wrapNone/>
          <wp:docPr id="1073741825" name="officeArt object" descr="A red and black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 red and black logo" descr="A red and black logo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5525" cy="736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one A">
    <w:name w:val="None A"/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Yellix Regular" w:cs="Yellix Regular" w:hAnsi="Yellix Regular" w:eastAsia="Yellix Regular"/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